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0DC" w:rsidRDefault="00D970DC" w:rsidP="00CC01E0">
      <w:pPr>
        <w:shd w:val="clear" w:color="auto" w:fill="FFFFFF"/>
        <w:spacing w:before="100" w:beforeAutospacing="1" w:after="100" w:afterAutospacing="1"/>
        <w:outlineLvl w:val="1"/>
        <w:rPr>
          <w:rFonts w:eastAsia="Times New Roman"/>
          <w:color w:val="000000"/>
          <w:sz w:val="36"/>
          <w:szCs w:val="36"/>
        </w:rPr>
      </w:pPr>
      <w:r>
        <w:rPr>
          <w:rFonts w:eastAsia="Times New Roman"/>
          <w:color w:val="000000"/>
          <w:sz w:val="36"/>
          <w:szCs w:val="36"/>
        </w:rPr>
        <w:t>Supplement to Southbury Parks and Recrea</w:t>
      </w:r>
      <w:r w:rsidR="0018381F">
        <w:rPr>
          <w:rFonts w:eastAsia="Times New Roman"/>
          <w:color w:val="000000"/>
          <w:sz w:val="36"/>
          <w:szCs w:val="36"/>
        </w:rPr>
        <w:t xml:space="preserve">tion Fields Permit </w:t>
      </w:r>
    </w:p>
    <w:p w:rsidR="00CC01E0" w:rsidRPr="00CC01E0" w:rsidRDefault="00CC01E0" w:rsidP="00CC01E0">
      <w:pPr>
        <w:shd w:val="clear" w:color="auto" w:fill="FFFFFF"/>
        <w:spacing w:before="100" w:beforeAutospacing="1" w:after="100" w:afterAutospacing="1"/>
        <w:outlineLvl w:val="1"/>
        <w:rPr>
          <w:rFonts w:eastAsia="Times New Roman"/>
          <w:color w:val="000000"/>
          <w:sz w:val="36"/>
          <w:szCs w:val="36"/>
        </w:rPr>
      </w:pPr>
      <w:r w:rsidRPr="00CC01E0">
        <w:rPr>
          <w:rFonts w:eastAsia="Times New Roman"/>
          <w:color w:val="000000"/>
          <w:sz w:val="36"/>
          <w:szCs w:val="36"/>
        </w:rPr>
        <w:t>Guiding Principles</w:t>
      </w:r>
      <w:r w:rsidR="00D970DC">
        <w:rPr>
          <w:rFonts w:eastAsia="Times New Roman"/>
          <w:color w:val="000000"/>
          <w:sz w:val="36"/>
          <w:szCs w:val="36"/>
        </w:rPr>
        <w:t>:</w:t>
      </w:r>
    </w:p>
    <w:p w:rsidR="00CC01E0" w:rsidRPr="00CC01E0" w:rsidRDefault="00CC01E0" w:rsidP="00CC01E0">
      <w:pPr>
        <w:shd w:val="clear" w:color="auto" w:fill="FFFFFF"/>
        <w:spacing w:after="100" w:afterAutospacing="1"/>
        <w:rPr>
          <w:rFonts w:ascii="Segoe UI" w:eastAsia="Times New Roman" w:hAnsi="Segoe UI" w:cs="Segoe UI"/>
          <w:color w:val="000000"/>
          <w:sz w:val="26"/>
          <w:szCs w:val="26"/>
        </w:rPr>
      </w:pPr>
      <w:proofErr w:type="gramStart"/>
      <w:r w:rsidRPr="00CC01E0">
        <w:rPr>
          <w:rFonts w:ascii="Segoe UI" w:eastAsia="Times New Roman" w:hAnsi="Segoe UI" w:cs="Segoe UI"/>
          <w:color w:val="000000"/>
          <w:sz w:val="26"/>
          <w:szCs w:val="26"/>
        </w:rPr>
        <w:t>There are a number of actions youth sports organizations can take to help lower the risk of COVID-19 exposure and reduce the spread during competition and practice.</w:t>
      </w:r>
      <w:proofErr w:type="gramEnd"/>
      <w:r w:rsidRPr="00CC01E0">
        <w:rPr>
          <w:rFonts w:ascii="Segoe UI" w:eastAsia="Times New Roman" w:hAnsi="Segoe UI" w:cs="Segoe UI"/>
          <w:color w:val="000000"/>
          <w:sz w:val="26"/>
          <w:szCs w:val="26"/>
        </w:rPr>
        <w:t xml:space="preserve"> The more people a child or coach interacts with, the closer the physical  interaction, the more sharing of equipment there is by multiple players, and the longer that interaction, the higher the risk of COVID-19 spread. Therefore, risk of COVID-1</w:t>
      </w:r>
      <w:r w:rsidR="00C37BE2">
        <w:rPr>
          <w:rFonts w:ascii="Segoe UI" w:eastAsia="Times New Roman" w:hAnsi="Segoe UI" w:cs="Segoe UI"/>
          <w:color w:val="000000"/>
          <w:sz w:val="26"/>
          <w:szCs w:val="26"/>
        </w:rPr>
        <w:t xml:space="preserve">9 spread can be different </w:t>
      </w:r>
      <w:r w:rsidRPr="00CC01E0">
        <w:rPr>
          <w:rFonts w:ascii="Segoe UI" w:eastAsia="Times New Roman" w:hAnsi="Segoe UI" w:cs="Segoe UI"/>
          <w:color w:val="000000"/>
          <w:sz w:val="26"/>
          <w:szCs w:val="26"/>
        </w:rPr>
        <w:t>depending on the type of activity. The risk of COVID-19 spread increases in youth sports settings as follows:</w:t>
      </w:r>
    </w:p>
    <w:p w:rsidR="00CC01E0" w:rsidRPr="00CC01E0" w:rsidRDefault="00CC01E0" w:rsidP="00CC01E0">
      <w:pPr>
        <w:numPr>
          <w:ilvl w:val="0"/>
          <w:numId w:val="2"/>
        </w:numPr>
        <w:shd w:val="clear" w:color="auto" w:fill="FFFFFF"/>
        <w:spacing w:before="100" w:beforeAutospacing="1" w:after="100" w:afterAutospacing="1"/>
        <w:rPr>
          <w:rFonts w:ascii="Segoe UI" w:eastAsia="Times New Roman" w:hAnsi="Segoe UI" w:cs="Segoe UI"/>
          <w:color w:val="000000"/>
          <w:sz w:val="26"/>
          <w:szCs w:val="26"/>
        </w:rPr>
      </w:pPr>
      <w:r w:rsidRPr="00CC01E0">
        <w:rPr>
          <w:rFonts w:ascii="Segoe UI" w:eastAsia="Times New Roman" w:hAnsi="Segoe UI" w:cs="Segoe UI"/>
          <w:b/>
          <w:bCs/>
          <w:color w:val="000000"/>
          <w:sz w:val="26"/>
          <w:szCs w:val="26"/>
        </w:rPr>
        <w:t>Lowest Risk</w:t>
      </w:r>
      <w:r w:rsidRPr="00CC01E0">
        <w:rPr>
          <w:rFonts w:ascii="Segoe UI" w:eastAsia="Times New Roman" w:hAnsi="Segoe UI" w:cs="Segoe UI"/>
          <w:color w:val="000000"/>
          <w:sz w:val="26"/>
          <w:szCs w:val="26"/>
        </w:rPr>
        <w:t>: Performing skill-building drills or conditioning at home, alone or with family members.</w:t>
      </w:r>
    </w:p>
    <w:p w:rsidR="00CC01E0" w:rsidRPr="00CC01E0" w:rsidRDefault="00CC01E0" w:rsidP="00CC01E0">
      <w:pPr>
        <w:numPr>
          <w:ilvl w:val="0"/>
          <w:numId w:val="2"/>
        </w:numPr>
        <w:shd w:val="clear" w:color="auto" w:fill="FFFFFF"/>
        <w:spacing w:before="100" w:beforeAutospacing="1" w:after="100" w:afterAutospacing="1"/>
        <w:rPr>
          <w:rFonts w:ascii="Segoe UI" w:eastAsia="Times New Roman" w:hAnsi="Segoe UI" w:cs="Segoe UI"/>
          <w:color w:val="000000"/>
          <w:sz w:val="26"/>
          <w:szCs w:val="26"/>
        </w:rPr>
      </w:pPr>
      <w:r w:rsidRPr="00CC01E0">
        <w:rPr>
          <w:rFonts w:ascii="Segoe UI" w:eastAsia="Times New Roman" w:hAnsi="Segoe UI" w:cs="Segoe UI"/>
          <w:b/>
          <w:bCs/>
          <w:color w:val="000000"/>
          <w:sz w:val="26"/>
          <w:szCs w:val="26"/>
        </w:rPr>
        <w:t>Increasing Risk</w:t>
      </w:r>
      <w:r w:rsidRPr="00CC01E0">
        <w:rPr>
          <w:rFonts w:ascii="Segoe UI" w:eastAsia="Times New Roman" w:hAnsi="Segoe UI" w:cs="Segoe UI"/>
          <w:color w:val="000000"/>
          <w:sz w:val="26"/>
          <w:szCs w:val="26"/>
        </w:rPr>
        <w:t>: Team-based practice.</w:t>
      </w:r>
    </w:p>
    <w:p w:rsidR="00CC01E0" w:rsidRPr="00CC01E0" w:rsidRDefault="00CC01E0" w:rsidP="00CC01E0">
      <w:pPr>
        <w:numPr>
          <w:ilvl w:val="0"/>
          <w:numId w:val="2"/>
        </w:numPr>
        <w:shd w:val="clear" w:color="auto" w:fill="FFFFFF"/>
        <w:spacing w:before="100" w:beforeAutospacing="1" w:after="100" w:afterAutospacing="1"/>
        <w:rPr>
          <w:rFonts w:ascii="Segoe UI" w:eastAsia="Times New Roman" w:hAnsi="Segoe UI" w:cs="Segoe UI"/>
          <w:color w:val="000000"/>
          <w:sz w:val="26"/>
          <w:szCs w:val="26"/>
        </w:rPr>
      </w:pPr>
      <w:r w:rsidRPr="00CC01E0">
        <w:rPr>
          <w:rFonts w:ascii="Segoe UI" w:eastAsia="Times New Roman" w:hAnsi="Segoe UI" w:cs="Segoe UI"/>
          <w:b/>
          <w:bCs/>
          <w:color w:val="000000"/>
          <w:sz w:val="26"/>
          <w:szCs w:val="26"/>
        </w:rPr>
        <w:t>More Risk</w:t>
      </w:r>
      <w:r w:rsidRPr="00CC01E0">
        <w:rPr>
          <w:rFonts w:ascii="Segoe UI" w:eastAsia="Times New Roman" w:hAnsi="Segoe UI" w:cs="Segoe UI"/>
          <w:color w:val="000000"/>
          <w:sz w:val="26"/>
          <w:szCs w:val="26"/>
        </w:rPr>
        <w:t>: Within-team competition.</w:t>
      </w:r>
    </w:p>
    <w:p w:rsidR="00CC01E0" w:rsidRPr="00CC01E0" w:rsidRDefault="00CC01E0" w:rsidP="00CC01E0">
      <w:pPr>
        <w:numPr>
          <w:ilvl w:val="0"/>
          <w:numId w:val="2"/>
        </w:numPr>
        <w:shd w:val="clear" w:color="auto" w:fill="FFFFFF"/>
        <w:spacing w:before="100" w:beforeAutospacing="1" w:after="100" w:afterAutospacing="1"/>
        <w:rPr>
          <w:rFonts w:ascii="Segoe UI" w:eastAsia="Times New Roman" w:hAnsi="Segoe UI" w:cs="Segoe UI"/>
          <w:color w:val="000000"/>
          <w:sz w:val="26"/>
          <w:szCs w:val="26"/>
        </w:rPr>
      </w:pPr>
      <w:r w:rsidRPr="00CC01E0">
        <w:rPr>
          <w:rFonts w:ascii="Segoe UI" w:eastAsia="Times New Roman" w:hAnsi="Segoe UI" w:cs="Segoe UI"/>
          <w:b/>
          <w:bCs/>
          <w:color w:val="000000"/>
          <w:sz w:val="26"/>
          <w:szCs w:val="26"/>
        </w:rPr>
        <w:t>Even More Risk</w:t>
      </w:r>
      <w:r w:rsidRPr="00CC01E0">
        <w:rPr>
          <w:rFonts w:ascii="Segoe UI" w:eastAsia="Times New Roman" w:hAnsi="Segoe UI" w:cs="Segoe UI"/>
          <w:color w:val="000000"/>
          <w:sz w:val="26"/>
          <w:szCs w:val="26"/>
        </w:rPr>
        <w:t>: Full competition between teams from the same local geographic area.</w:t>
      </w:r>
    </w:p>
    <w:p w:rsidR="00CC01E0" w:rsidRPr="00CC01E0" w:rsidRDefault="00CC01E0" w:rsidP="00CC01E0">
      <w:pPr>
        <w:numPr>
          <w:ilvl w:val="0"/>
          <w:numId w:val="2"/>
        </w:numPr>
        <w:shd w:val="clear" w:color="auto" w:fill="FFFFFF"/>
        <w:spacing w:before="100" w:beforeAutospacing="1" w:after="100" w:afterAutospacing="1"/>
        <w:rPr>
          <w:rFonts w:ascii="Segoe UI" w:eastAsia="Times New Roman" w:hAnsi="Segoe UI" w:cs="Segoe UI"/>
          <w:color w:val="000000"/>
          <w:sz w:val="26"/>
          <w:szCs w:val="26"/>
        </w:rPr>
      </w:pPr>
      <w:r w:rsidRPr="00CC01E0">
        <w:rPr>
          <w:rFonts w:ascii="Segoe UI" w:eastAsia="Times New Roman" w:hAnsi="Segoe UI" w:cs="Segoe UI"/>
          <w:b/>
          <w:bCs/>
          <w:color w:val="000000"/>
          <w:sz w:val="26"/>
          <w:szCs w:val="26"/>
        </w:rPr>
        <w:t>Highest Risk</w:t>
      </w:r>
      <w:r w:rsidRPr="00CC01E0">
        <w:rPr>
          <w:rFonts w:ascii="Segoe UI" w:eastAsia="Times New Roman" w:hAnsi="Segoe UI" w:cs="Segoe UI"/>
          <w:color w:val="000000"/>
          <w:sz w:val="26"/>
          <w:szCs w:val="26"/>
        </w:rPr>
        <w:t>: Full competition between teams from different geographic areas.</w:t>
      </w:r>
    </w:p>
    <w:p w:rsidR="00CC01E0" w:rsidRDefault="00CC01E0" w:rsidP="00CC01E0">
      <w:pPr>
        <w:shd w:val="clear" w:color="auto" w:fill="FFFFFF"/>
        <w:spacing w:after="100" w:afterAutospacing="1"/>
        <w:rPr>
          <w:rFonts w:ascii="Segoe UI" w:eastAsia="Times New Roman" w:hAnsi="Segoe UI" w:cs="Segoe UI"/>
          <w:color w:val="000000"/>
          <w:sz w:val="26"/>
          <w:szCs w:val="26"/>
        </w:rPr>
      </w:pPr>
      <w:r w:rsidRPr="00CC01E0">
        <w:rPr>
          <w:rFonts w:ascii="Segoe UI" w:eastAsia="Times New Roman" w:hAnsi="Segoe UI" w:cs="Segoe UI"/>
          <w:color w:val="000000"/>
          <w:sz w:val="26"/>
          <w:szCs w:val="26"/>
        </w:rPr>
        <w:t>If organizations are not able to keep in place safety measures d</w:t>
      </w:r>
      <w:r w:rsidR="00C37BE2">
        <w:rPr>
          <w:rFonts w:ascii="Segoe UI" w:eastAsia="Times New Roman" w:hAnsi="Segoe UI" w:cs="Segoe UI"/>
          <w:color w:val="000000"/>
          <w:sz w:val="26"/>
          <w:szCs w:val="26"/>
        </w:rPr>
        <w:t xml:space="preserve">uring competition (for example:  </w:t>
      </w:r>
      <w:r w:rsidRPr="00CC01E0">
        <w:rPr>
          <w:rFonts w:ascii="Segoe UI" w:eastAsia="Times New Roman" w:hAnsi="Segoe UI" w:cs="Segoe UI"/>
          <w:color w:val="000000"/>
          <w:sz w:val="26"/>
          <w:szCs w:val="26"/>
        </w:rPr>
        <w:t>maintaining social distancing by keeping children six feet apart at all times), they may consider dropping down a level and limiting participation to within-team</w:t>
      </w:r>
      <w:r w:rsidR="00C37BE2">
        <w:rPr>
          <w:rFonts w:ascii="Segoe UI" w:eastAsia="Times New Roman" w:hAnsi="Segoe UI" w:cs="Segoe UI"/>
          <w:color w:val="000000"/>
          <w:sz w:val="26"/>
          <w:szCs w:val="26"/>
        </w:rPr>
        <w:t xml:space="preserve"> competition only (for example:  </w:t>
      </w:r>
      <w:r w:rsidRPr="00CC01E0">
        <w:rPr>
          <w:rFonts w:ascii="Segoe UI" w:eastAsia="Times New Roman" w:hAnsi="Segoe UI" w:cs="Segoe UI"/>
          <w:color w:val="000000"/>
          <w:sz w:val="26"/>
          <w:szCs w:val="26"/>
        </w:rPr>
        <w:t xml:space="preserve">scrimmages between members of the same team) or team-based practices only. Similarly, if organizations are unable to put in place safety measures during team-based activities, they may choose individual or at-home activities, especially if any members of the team are </w:t>
      </w:r>
      <w:bookmarkStart w:id="0" w:name="_GoBack"/>
      <w:bookmarkEnd w:id="0"/>
      <w:r w:rsidRPr="00CC01E0">
        <w:rPr>
          <w:rFonts w:ascii="Segoe UI" w:eastAsia="Times New Roman" w:hAnsi="Segoe UI" w:cs="Segoe UI"/>
          <w:color w:val="000000"/>
          <w:sz w:val="26"/>
          <w:szCs w:val="26"/>
        </w:rPr>
        <w:t>at </w:t>
      </w:r>
      <w:hyperlink r:id="rId8" w:history="1">
        <w:r w:rsidRPr="00CC01E0">
          <w:rPr>
            <w:rFonts w:ascii="Segoe UI" w:eastAsia="Times New Roman" w:hAnsi="Segoe UI" w:cs="Segoe UI"/>
            <w:color w:val="075290"/>
            <w:sz w:val="26"/>
            <w:szCs w:val="26"/>
            <w:u w:val="single"/>
          </w:rPr>
          <w:t>high-risk for severe illness</w:t>
        </w:r>
      </w:hyperlink>
      <w:r w:rsidRPr="00CC01E0">
        <w:rPr>
          <w:rFonts w:ascii="Segoe UI" w:eastAsia="Times New Roman" w:hAnsi="Segoe UI" w:cs="Segoe UI"/>
          <w:color w:val="000000"/>
          <w:sz w:val="26"/>
          <w:szCs w:val="26"/>
        </w:rPr>
        <w:t>.</w:t>
      </w:r>
    </w:p>
    <w:p w:rsidR="00D970DC" w:rsidRPr="005B2B06" w:rsidRDefault="004C4B57" w:rsidP="00CC01E0">
      <w:pPr>
        <w:shd w:val="clear" w:color="auto" w:fill="FFFFFF"/>
        <w:spacing w:after="100" w:afterAutospacing="1"/>
        <w:rPr>
          <w:rFonts w:ascii="Segoe UI" w:eastAsia="Times New Roman" w:hAnsi="Segoe UI" w:cs="Segoe UI"/>
          <w:b/>
          <w:color w:val="000000"/>
          <w:sz w:val="26"/>
          <w:szCs w:val="26"/>
          <w:u w:val="single"/>
        </w:rPr>
      </w:pPr>
      <w:r w:rsidRPr="005B2B06">
        <w:rPr>
          <w:rFonts w:ascii="Segoe UI" w:eastAsia="Times New Roman" w:hAnsi="Segoe UI" w:cs="Segoe UI"/>
          <w:b/>
          <w:color w:val="000000"/>
          <w:sz w:val="26"/>
          <w:szCs w:val="26"/>
          <w:u w:val="single"/>
        </w:rPr>
        <w:t xml:space="preserve">Applicant to insert their plan </w:t>
      </w:r>
      <w:r w:rsidR="007D24B2" w:rsidRPr="005B2B06">
        <w:rPr>
          <w:rFonts w:ascii="Segoe UI" w:eastAsia="Times New Roman" w:hAnsi="Segoe UI" w:cs="Segoe UI"/>
          <w:b/>
          <w:color w:val="000000"/>
          <w:sz w:val="26"/>
          <w:szCs w:val="26"/>
          <w:u w:val="single"/>
        </w:rPr>
        <w:t xml:space="preserve">and initial </w:t>
      </w:r>
      <w:r w:rsidRPr="005B2B06">
        <w:rPr>
          <w:rFonts w:ascii="Segoe UI" w:eastAsia="Times New Roman" w:hAnsi="Segoe UI" w:cs="Segoe UI"/>
          <w:b/>
          <w:color w:val="000000"/>
          <w:sz w:val="26"/>
          <w:szCs w:val="26"/>
          <w:u w:val="single"/>
        </w:rPr>
        <w:t xml:space="preserve">below: </w:t>
      </w:r>
    </w:p>
    <w:p w:rsidR="004C4B57" w:rsidRDefault="004C4B57" w:rsidP="00CC01E0">
      <w:pPr>
        <w:shd w:val="clear" w:color="auto" w:fill="FFFFFF"/>
        <w:spacing w:after="100" w:afterAutospacing="1"/>
        <w:rPr>
          <w:rFonts w:ascii="Segoe UI" w:eastAsia="Times New Roman" w:hAnsi="Segoe UI" w:cs="Segoe UI"/>
          <w:color w:val="000000"/>
          <w:sz w:val="26"/>
          <w:szCs w:val="26"/>
        </w:rPr>
      </w:pPr>
    </w:p>
    <w:p w:rsidR="007D24B2" w:rsidRDefault="00C37BE2" w:rsidP="00C37BE2">
      <w:pPr>
        <w:shd w:val="clear" w:color="auto" w:fill="FFFFFF"/>
        <w:rPr>
          <w:rFonts w:ascii="Segoe UI" w:eastAsia="Times New Roman" w:hAnsi="Segoe UI" w:cs="Segoe UI"/>
          <w:color w:val="000000"/>
          <w:sz w:val="26"/>
          <w:szCs w:val="26"/>
        </w:rPr>
      </w:pP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r>
        <w:rPr>
          <w:rFonts w:ascii="Segoe UI" w:eastAsia="Times New Roman" w:hAnsi="Segoe UI" w:cs="Segoe UI"/>
          <w:color w:val="000000"/>
          <w:sz w:val="26"/>
          <w:szCs w:val="26"/>
        </w:rPr>
        <w:tab/>
      </w: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7D24B2" w:rsidRDefault="007D24B2" w:rsidP="00C37BE2">
      <w:pPr>
        <w:shd w:val="clear" w:color="auto" w:fill="FFFFFF"/>
        <w:rPr>
          <w:rFonts w:ascii="Segoe UI" w:eastAsia="Times New Roman" w:hAnsi="Segoe UI" w:cs="Segoe UI"/>
          <w:color w:val="000000"/>
          <w:sz w:val="26"/>
          <w:szCs w:val="26"/>
        </w:rPr>
      </w:pPr>
    </w:p>
    <w:p w:rsidR="00C37BE2" w:rsidRDefault="00C37BE2" w:rsidP="00C37BE2">
      <w:pPr>
        <w:shd w:val="clear" w:color="auto" w:fill="FFFFFF"/>
        <w:rPr>
          <w:rFonts w:ascii="Segoe UI" w:eastAsia="Times New Roman" w:hAnsi="Segoe UI" w:cs="Segoe UI"/>
          <w:color w:val="000000"/>
          <w:sz w:val="26"/>
          <w:szCs w:val="26"/>
        </w:rPr>
      </w:pPr>
      <w:r>
        <w:rPr>
          <w:rFonts w:ascii="Segoe UI" w:eastAsia="Times New Roman" w:hAnsi="Segoe UI" w:cs="Segoe UI"/>
          <w:color w:val="000000"/>
          <w:sz w:val="26"/>
          <w:szCs w:val="26"/>
          <w:u w:val="single"/>
        </w:rPr>
        <w:tab/>
        <w:t>Initials</w:t>
      </w:r>
    </w:p>
    <w:p w:rsidR="007D24B2" w:rsidRDefault="00C37BE2" w:rsidP="00CC01E0">
      <w:pPr>
        <w:shd w:val="clear" w:color="auto" w:fill="FFFFFF"/>
        <w:spacing w:after="100" w:afterAutospacing="1"/>
        <w:rPr>
          <w:rFonts w:ascii="Segoe UI" w:eastAsia="Times New Roman" w:hAnsi="Segoe UI" w:cs="Segoe UI"/>
          <w:color w:val="000000"/>
          <w:sz w:val="26"/>
          <w:szCs w:val="26"/>
        </w:rPr>
      </w:pPr>
      <w:r>
        <w:rPr>
          <w:rFonts w:ascii="Segoe UI" w:eastAsia="Times New Roman" w:hAnsi="Segoe UI" w:cs="Segoe UI"/>
          <w:color w:val="000000"/>
          <w:sz w:val="26"/>
          <w:szCs w:val="26"/>
        </w:rPr>
        <w:tab/>
      </w:r>
      <w:r>
        <w:rPr>
          <w:rFonts w:ascii="Segoe UI" w:eastAsia="Times New Roman" w:hAnsi="Segoe UI" w:cs="Segoe UI"/>
          <w:color w:val="000000"/>
          <w:sz w:val="26"/>
          <w:szCs w:val="26"/>
        </w:rPr>
        <w:tab/>
      </w:r>
    </w:p>
    <w:p w:rsidR="00D970DC" w:rsidRPr="0018381F" w:rsidRDefault="007D24B2" w:rsidP="00CC01E0">
      <w:pPr>
        <w:shd w:val="clear" w:color="auto" w:fill="FFFFFF"/>
        <w:spacing w:after="100" w:afterAutospacing="1"/>
        <w:rPr>
          <w:rFonts w:ascii="Segoe UI" w:eastAsia="Times New Roman" w:hAnsi="Segoe UI" w:cs="Segoe UI"/>
          <w:color w:val="000000"/>
          <w:sz w:val="26"/>
          <w:szCs w:val="26"/>
          <w:u w:val="single"/>
        </w:rPr>
      </w:pPr>
      <w:r>
        <w:rPr>
          <w:rFonts w:ascii="Segoe UI" w:hAnsi="Segoe UI" w:cs="Segoe UI"/>
          <w:b/>
          <w:sz w:val="26"/>
          <w:szCs w:val="26"/>
          <w:u w:val="single"/>
        </w:rPr>
        <w:tab/>
      </w:r>
      <w:r w:rsidRPr="00C37BE2">
        <w:rPr>
          <w:rFonts w:ascii="Segoe UI" w:hAnsi="Segoe UI" w:cs="Segoe UI"/>
          <w:sz w:val="26"/>
          <w:szCs w:val="26"/>
          <w:u w:val="single"/>
        </w:rPr>
        <w:t>Initials</w:t>
      </w:r>
      <w:r w:rsidRPr="004C4B57">
        <w:rPr>
          <w:rFonts w:ascii="Segoe UI" w:eastAsia="Times New Roman" w:hAnsi="Segoe UI" w:cs="Segoe UI"/>
          <w:b/>
          <w:color w:val="000000"/>
          <w:sz w:val="26"/>
          <w:szCs w:val="26"/>
        </w:rPr>
        <w:t xml:space="preserve"> </w:t>
      </w:r>
      <w:r w:rsidR="00D970DC" w:rsidRPr="004C4B57">
        <w:rPr>
          <w:rFonts w:ascii="Segoe UI" w:eastAsia="Times New Roman" w:hAnsi="Segoe UI" w:cs="Segoe UI"/>
          <w:b/>
          <w:color w:val="000000"/>
          <w:sz w:val="26"/>
          <w:szCs w:val="26"/>
        </w:rPr>
        <w:t xml:space="preserve">I am aware of the guidelines, restrictions and rules that are published and updated by the CDC, the State of CT, the Town of Southbury and the </w:t>
      </w:r>
      <w:proofErr w:type="spellStart"/>
      <w:r w:rsidR="00D970DC" w:rsidRPr="004C4B57">
        <w:rPr>
          <w:rFonts w:ascii="Segoe UI" w:eastAsia="Times New Roman" w:hAnsi="Segoe UI" w:cs="Segoe UI"/>
          <w:b/>
          <w:color w:val="000000"/>
          <w:sz w:val="26"/>
          <w:szCs w:val="26"/>
        </w:rPr>
        <w:t>Pomperaug</w:t>
      </w:r>
      <w:proofErr w:type="spellEnd"/>
      <w:r w:rsidR="00D970DC" w:rsidRPr="004C4B57">
        <w:rPr>
          <w:rFonts w:ascii="Segoe UI" w:eastAsia="Times New Roman" w:hAnsi="Segoe UI" w:cs="Segoe UI"/>
          <w:b/>
          <w:color w:val="000000"/>
          <w:sz w:val="26"/>
          <w:szCs w:val="26"/>
        </w:rPr>
        <w:t xml:space="preserve"> Health District</w:t>
      </w:r>
      <w:r>
        <w:rPr>
          <w:rFonts w:ascii="Segoe UI" w:eastAsia="Times New Roman" w:hAnsi="Segoe UI" w:cs="Segoe UI"/>
          <w:b/>
          <w:color w:val="000000"/>
          <w:sz w:val="26"/>
          <w:szCs w:val="26"/>
        </w:rPr>
        <w:t xml:space="preserve">. </w:t>
      </w:r>
    </w:p>
    <w:p w:rsidR="00BC5B74" w:rsidRDefault="007D24B2" w:rsidP="00D970DC">
      <w:pPr>
        <w:jc w:val="both"/>
        <w:rPr>
          <w:rFonts w:ascii="Segoe UI" w:hAnsi="Segoe UI" w:cs="Segoe UI"/>
          <w:b/>
          <w:sz w:val="26"/>
          <w:szCs w:val="26"/>
        </w:rPr>
      </w:pPr>
      <w:r>
        <w:rPr>
          <w:rFonts w:ascii="Segoe UI" w:hAnsi="Segoe UI" w:cs="Segoe UI"/>
          <w:b/>
          <w:sz w:val="26"/>
          <w:szCs w:val="26"/>
          <w:u w:val="single"/>
        </w:rPr>
        <w:tab/>
      </w:r>
      <w:r w:rsidRPr="00C37BE2">
        <w:rPr>
          <w:rFonts w:ascii="Segoe UI" w:hAnsi="Segoe UI" w:cs="Segoe UI"/>
          <w:sz w:val="26"/>
          <w:szCs w:val="26"/>
          <w:u w:val="single"/>
        </w:rPr>
        <w:t>Initials</w:t>
      </w:r>
      <w:r w:rsidRPr="004C4B57">
        <w:rPr>
          <w:rFonts w:ascii="Segoe UI" w:hAnsi="Segoe UI" w:cs="Segoe UI"/>
          <w:b/>
          <w:sz w:val="26"/>
          <w:szCs w:val="26"/>
        </w:rPr>
        <w:t xml:space="preserve"> </w:t>
      </w:r>
      <w:r w:rsidR="00CC01E0" w:rsidRPr="004C4B57">
        <w:rPr>
          <w:rFonts w:ascii="Segoe UI" w:hAnsi="Segoe UI" w:cs="Segoe UI"/>
          <w:b/>
          <w:sz w:val="26"/>
          <w:szCs w:val="26"/>
        </w:rPr>
        <w:t>Furthermore, I agree to comply with all appropriate exec</w:t>
      </w:r>
      <w:r w:rsidR="00C37BE2">
        <w:rPr>
          <w:rFonts w:ascii="Segoe UI" w:hAnsi="Segoe UI" w:cs="Segoe UI"/>
          <w:b/>
          <w:sz w:val="26"/>
          <w:szCs w:val="26"/>
        </w:rPr>
        <w:t>utive orders, DECD sector rules</w:t>
      </w:r>
      <w:r w:rsidR="00CC01E0" w:rsidRPr="004C4B57">
        <w:rPr>
          <w:rFonts w:ascii="Segoe UI" w:hAnsi="Segoe UI" w:cs="Segoe UI"/>
          <w:b/>
          <w:sz w:val="26"/>
          <w:szCs w:val="26"/>
        </w:rPr>
        <w:t xml:space="preserve"> and other health regulations as required</w:t>
      </w:r>
      <w:r w:rsidR="00D970DC" w:rsidRPr="004C4B57">
        <w:rPr>
          <w:rFonts w:ascii="Segoe UI" w:hAnsi="Segoe UI" w:cs="Segoe UI"/>
          <w:b/>
          <w:sz w:val="26"/>
          <w:szCs w:val="26"/>
        </w:rPr>
        <w:t xml:space="preserve"> and updated.</w:t>
      </w:r>
      <w:r w:rsidR="00CC01E0" w:rsidRPr="004C4B57">
        <w:rPr>
          <w:rFonts w:ascii="Segoe UI" w:hAnsi="Segoe UI" w:cs="Segoe UI"/>
          <w:b/>
          <w:sz w:val="26"/>
          <w:szCs w:val="26"/>
        </w:rPr>
        <w:t xml:space="preserve"> </w:t>
      </w:r>
    </w:p>
    <w:p w:rsidR="00C37BE2" w:rsidRDefault="00C37BE2" w:rsidP="00D970DC">
      <w:pPr>
        <w:jc w:val="both"/>
        <w:rPr>
          <w:rFonts w:ascii="Segoe UI" w:hAnsi="Segoe UI" w:cs="Segoe UI"/>
          <w:b/>
          <w:sz w:val="26"/>
          <w:szCs w:val="26"/>
        </w:rPr>
      </w:pPr>
    </w:p>
    <w:p w:rsidR="0018381F" w:rsidRPr="0018381F" w:rsidRDefault="0018381F" w:rsidP="0018381F">
      <w:pPr>
        <w:pStyle w:val="Default"/>
        <w:rPr>
          <w:rFonts w:ascii="Segoe UI" w:hAnsi="Segoe UI" w:cs="Segoe UI"/>
          <w:sz w:val="26"/>
          <w:szCs w:val="26"/>
        </w:rPr>
      </w:pPr>
      <w:r w:rsidRPr="0018381F">
        <w:rPr>
          <w:rFonts w:ascii="Segoe UI" w:hAnsi="Segoe UI" w:cs="Segoe UI"/>
          <w:sz w:val="26"/>
          <w:szCs w:val="26"/>
        </w:rPr>
        <w:t>I understand that I will be held responsible for any damage to town property and that I must leave the facility in a clean and orderly condition. I also hold harmless the Town of Southbury, its officers, agents, employee</w:t>
      </w:r>
      <w:r w:rsidR="005B2B06">
        <w:rPr>
          <w:rFonts w:ascii="Segoe UI" w:hAnsi="Segoe UI" w:cs="Segoe UI"/>
          <w:sz w:val="26"/>
          <w:szCs w:val="26"/>
        </w:rPr>
        <w:t>s</w:t>
      </w:r>
      <w:r w:rsidRPr="0018381F">
        <w:rPr>
          <w:rFonts w:ascii="Segoe UI" w:hAnsi="Segoe UI" w:cs="Segoe UI"/>
          <w:sz w:val="26"/>
          <w:szCs w:val="26"/>
        </w:rPr>
        <w:t xml:space="preserve"> from any claim or liability that may arise from use of the field. I understand that if requested by the Town of Southbury, Parks &amp; Recreation or Public Works Department, I may be required to rent additional equipment/facilities. </w:t>
      </w:r>
    </w:p>
    <w:p w:rsidR="0018381F" w:rsidRPr="0018381F" w:rsidRDefault="0018381F" w:rsidP="0018381F">
      <w:pPr>
        <w:pStyle w:val="Default"/>
        <w:rPr>
          <w:rFonts w:ascii="Segoe UI" w:hAnsi="Segoe UI" w:cs="Segoe UI"/>
          <w:sz w:val="26"/>
          <w:szCs w:val="26"/>
        </w:rPr>
      </w:pPr>
    </w:p>
    <w:p w:rsidR="0018381F" w:rsidRPr="0018381F" w:rsidRDefault="0018381F" w:rsidP="0018381F">
      <w:pPr>
        <w:pStyle w:val="Default"/>
        <w:rPr>
          <w:rFonts w:ascii="Segoe UI" w:hAnsi="Segoe UI" w:cs="Segoe UI"/>
          <w:sz w:val="26"/>
          <w:szCs w:val="26"/>
          <w:u w:val="single"/>
        </w:rPr>
      </w:pPr>
      <w:r w:rsidRPr="0018381F">
        <w:rPr>
          <w:rFonts w:ascii="Segoe UI" w:hAnsi="Segoe UI" w:cs="Segoe UI"/>
          <w:sz w:val="26"/>
          <w:szCs w:val="26"/>
        </w:rPr>
        <w:t xml:space="preserve">Signature: </w:t>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rPr>
        <w:t xml:space="preserve"> Date:</w:t>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r w:rsidRPr="0018381F">
        <w:rPr>
          <w:rFonts w:ascii="Segoe UI" w:hAnsi="Segoe UI" w:cs="Segoe UI"/>
          <w:sz w:val="26"/>
          <w:szCs w:val="26"/>
          <w:u w:val="single"/>
        </w:rPr>
        <w:tab/>
      </w:r>
    </w:p>
    <w:p w:rsidR="0018381F" w:rsidRDefault="0018381F" w:rsidP="00D970DC">
      <w:pPr>
        <w:jc w:val="both"/>
        <w:rPr>
          <w:rFonts w:ascii="Segoe UI" w:hAnsi="Segoe UI" w:cs="Segoe UI"/>
          <w:b/>
          <w:sz w:val="26"/>
          <w:szCs w:val="26"/>
        </w:rPr>
      </w:pPr>
    </w:p>
    <w:p w:rsidR="007D24B2" w:rsidRDefault="007D24B2" w:rsidP="00D970DC">
      <w:pPr>
        <w:jc w:val="both"/>
        <w:rPr>
          <w:rFonts w:ascii="Segoe UI" w:hAnsi="Segoe UI" w:cs="Segoe UI"/>
          <w:sz w:val="26"/>
          <w:szCs w:val="26"/>
        </w:rPr>
      </w:pPr>
      <w:r w:rsidRPr="007D24B2">
        <w:rPr>
          <w:rFonts w:ascii="Segoe UI" w:hAnsi="Segoe UI" w:cs="Segoe UI"/>
          <w:sz w:val="26"/>
          <w:szCs w:val="26"/>
        </w:rPr>
        <w:t>Title:</w:t>
      </w:r>
      <w:r>
        <w:rPr>
          <w:rFonts w:ascii="Segoe UI" w:hAnsi="Segoe UI" w:cs="Segoe UI"/>
          <w:sz w:val="26"/>
          <w:szCs w:val="26"/>
        </w:rPr>
        <w:t xml:space="preserve"> _________________________________________________________________________________</w:t>
      </w:r>
    </w:p>
    <w:p w:rsidR="007D24B2" w:rsidRDefault="007D24B2" w:rsidP="00D970DC">
      <w:pPr>
        <w:jc w:val="both"/>
        <w:rPr>
          <w:rFonts w:ascii="Segoe UI" w:hAnsi="Segoe UI" w:cs="Segoe UI"/>
          <w:sz w:val="26"/>
          <w:szCs w:val="26"/>
        </w:rPr>
      </w:pPr>
    </w:p>
    <w:p w:rsidR="0018381F" w:rsidRPr="007D24B2" w:rsidRDefault="007D24B2" w:rsidP="00D970DC">
      <w:pPr>
        <w:jc w:val="both"/>
        <w:rPr>
          <w:rFonts w:ascii="Segoe UI" w:hAnsi="Segoe UI" w:cs="Segoe UI"/>
          <w:sz w:val="26"/>
          <w:szCs w:val="26"/>
        </w:rPr>
      </w:pPr>
      <w:r>
        <w:rPr>
          <w:rFonts w:ascii="Segoe UI" w:hAnsi="Segoe UI" w:cs="Segoe UI"/>
          <w:sz w:val="26"/>
          <w:szCs w:val="26"/>
        </w:rPr>
        <w:t>Print name: __________________________________</w:t>
      </w:r>
    </w:p>
    <w:p w:rsidR="0018381F" w:rsidRDefault="0018381F" w:rsidP="00D970DC">
      <w:pPr>
        <w:jc w:val="both"/>
        <w:rPr>
          <w:rFonts w:ascii="Segoe UI" w:hAnsi="Segoe UI" w:cs="Segoe UI"/>
          <w:b/>
          <w:sz w:val="26"/>
          <w:szCs w:val="26"/>
        </w:rPr>
      </w:pPr>
    </w:p>
    <w:p w:rsidR="0018381F" w:rsidRDefault="0018381F" w:rsidP="00D970DC">
      <w:pPr>
        <w:jc w:val="both"/>
        <w:rPr>
          <w:rFonts w:ascii="Segoe UI" w:hAnsi="Segoe UI" w:cs="Segoe UI"/>
          <w:b/>
          <w:sz w:val="26"/>
          <w:szCs w:val="26"/>
        </w:rPr>
      </w:pPr>
    </w:p>
    <w:p w:rsidR="00C37BE2" w:rsidRDefault="00C37BE2" w:rsidP="00D970DC">
      <w:pPr>
        <w:jc w:val="both"/>
        <w:rPr>
          <w:rFonts w:ascii="Segoe UI" w:hAnsi="Segoe UI" w:cs="Segoe UI"/>
          <w:b/>
          <w:sz w:val="26"/>
          <w:szCs w:val="26"/>
        </w:rPr>
      </w:pPr>
    </w:p>
    <w:p w:rsidR="00C37BE2" w:rsidRPr="00627467" w:rsidRDefault="00C37BE2" w:rsidP="007D24B2">
      <w:pPr>
        <w:jc w:val="right"/>
        <w:rPr>
          <w:rFonts w:ascii="Segoe UI" w:hAnsi="Segoe UI" w:cs="Segoe UI"/>
          <w:sz w:val="26"/>
          <w:szCs w:val="26"/>
        </w:rPr>
      </w:pPr>
      <w:r>
        <w:rPr>
          <w:rFonts w:ascii="Segoe UI" w:hAnsi="Segoe UI" w:cs="Segoe UI"/>
          <w:b/>
          <w:sz w:val="26"/>
          <w:szCs w:val="26"/>
        </w:rPr>
        <w:tab/>
      </w:r>
      <w:r>
        <w:rPr>
          <w:rFonts w:ascii="Segoe UI" w:hAnsi="Segoe UI" w:cs="Segoe UI"/>
          <w:b/>
          <w:sz w:val="26"/>
          <w:szCs w:val="26"/>
        </w:rPr>
        <w:tab/>
      </w:r>
      <w:r w:rsidR="007D24B2">
        <w:rPr>
          <w:rFonts w:ascii="Segoe UI" w:hAnsi="Segoe UI" w:cs="Segoe UI"/>
          <w:sz w:val="26"/>
          <w:szCs w:val="26"/>
        </w:rPr>
        <w:t xml:space="preserve">Rev. </w:t>
      </w:r>
      <w:r w:rsidR="00627467" w:rsidRPr="00627467">
        <w:rPr>
          <w:rFonts w:ascii="Segoe UI" w:hAnsi="Segoe UI" w:cs="Segoe UI"/>
          <w:sz w:val="26"/>
          <w:szCs w:val="26"/>
        </w:rPr>
        <w:t>6-11-2020</w:t>
      </w:r>
    </w:p>
    <w:sectPr w:rsidR="00C37BE2" w:rsidRPr="00627467" w:rsidSect="005B2B06">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989" w:rsidRDefault="00521989" w:rsidP="0018381F">
      <w:r>
        <w:separator/>
      </w:r>
    </w:p>
  </w:endnote>
  <w:endnote w:type="continuationSeparator" w:id="0">
    <w:p w:rsidR="00521989" w:rsidRDefault="00521989" w:rsidP="0018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3666"/>
      <w:docPartObj>
        <w:docPartGallery w:val="Page Numbers (Bottom of Page)"/>
        <w:docPartUnique/>
      </w:docPartObj>
    </w:sdtPr>
    <w:sdtEndPr>
      <w:rPr>
        <w:noProof/>
      </w:rPr>
    </w:sdtEndPr>
    <w:sdtContent>
      <w:p w:rsidR="0018381F" w:rsidRDefault="0018381F">
        <w:pPr>
          <w:pStyle w:val="Footer"/>
          <w:jc w:val="center"/>
        </w:pPr>
        <w:r>
          <w:fldChar w:fldCharType="begin"/>
        </w:r>
        <w:r>
          <w:instrText xml:space="preserve"> PAGE   \* MERGEFORMAT </w:instrText>
        </w:r>
        <w:r>
          <w:fldChar w:fldCharType="separate"/>
        </w:r>
        <w:r w:rsidR="005B2B06">
          <w:rPr>
            <w:noProof/>
          </w:rPr>
          <w:t>2</w:t>
        </w:r>
        <w:r>
          <w:rPr>
            <w:noProof/>
          </w:rPr>
          <w:fldChar w:fldCharType="end"/>
        </w:r>
      </w:p>
    </w:sdtContent>
  </w:sdt>
  <w:p w:rsidR="0018381F" w:rsidRDefault="0018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989" w:rsidRDefault="00521989" w:rsidP="0018381F">
      <w:r>
        <w:separator/>
      </w:r>
    </w:p>
  </w:footnote>
  <w:footnote w:type="continuationSeparator" w:id="0">
    <w:p w:rsidR="00521989" w:rsidRDefault="00521989" w:rsidP="00183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4E5"/>
    <w:multiLevelType w:val="multilevel"/>
    <w:tmpl w:val="C81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15315"/>
    <w:multiLevelType w:val="hybridMultilevel"/>
    <w:tmpl w:val="46C2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74"/>
    <w:rsid w:val="0018381F"/>
    <w:rsid w:val="004C4B57"/>
    <w:rsid w:val="00521989"/>
    <w:rsid w:val="005B2B06"/>
    <w:rsid w:val="00627467"/>
    <w:rsid w:val="007D24B2"/>
    <w:rsid w:val="008D7CC1"/>
    <w:rsid w:val="00AF46FF"/>
    <w:rsid w:val="00BC5B74"/>
    <w:rsid w:val="00C37BE2"/>
    <w:rsid w:val="00C83128"/>
    <w:rsid w:val="00CC01E0"/>
    <w:rsid w:val="00D869B3"/>
    <w:rsid w:val="00D970DC"/>
    <w:rsid w:val="00E1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99DF"/>
  <w15:chartTrackingRefBased/>
  <w15:docId w15:val="{B965D4C0-942D-4A52-AE17-B8394C2B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B74"/>
    <w:pPr>
      <w:ind w:left="720"/>
      <w:contextualSpacing/>
    </w:pPr>
  </w:style>
  <w:style w:type="character" w:styleId="Hyperlink">
    <w:name w:val="Hyperlink"/>
    <w:basedOn w:val="DefaultParagraphFont"/>
    <w:uiPriority w:val="99"/>
    <w:unhideWhenUsed/>
    <w:rsid w:val="00BC5B74"/>
    <w:rPr>
      <w:color w:val="0000FF"/>
      <w:u w:val="single"/>
    </w:rPr>
  </w:style>
  <w:style w:type="paragraph" w:customStyle="1" w:styleId="Default">
    <w:name w:val="Default"/>
    <w:rsid w:val="0018381F"/>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381F"/>
    <w:pPr>
      <w:tabs>
        <w:tab w:val="center" w:pos="4680"/>
        <w:tab w:val="right" w:pos="9360"/>
      </w:tabs>
    </w:pPr>
  </w:style>
  <w:style w:type="character" w:customStyle="1" w:styleId="HeaderChar">
    <w:name w:val="Header Char"/>
    <w:basedOn w:val="DefaultParagraphFont"/>
    <w:link w:val="Header"/>
    <w:uiPriority w:val="99"/>
    <w:rsid w:val="0018381F"/>
  </w:style>
  <w:style w:type="paragraph" w:styleId="Footer">
    <w:name w:val="footer"/>
    <w:basedOn w:val="Normal"/>
    <w:link w:val="FooterChar"/>
    <w:uiPriority w:val="99"/>
    <w:unhideWhenUsed/>
    <w:rsid w:val="0018381F"/>
    <w:pPr>
      <w:tabs>
        <w:tab w:val="center" w:pos="4680"/>
        <w:tab w:val="right" w:pos="9360"/>
      </w:tabs>
    </w:pPr>
  </w:style>
  <w:style w:type="character" w:customStyle="1" w:styleId="FooterChar">
    <w:name w:val="Footer Char"/>
    <w:basedOn w:val="DefaultParagraphFont"/>
    <w:link w:val="Footer"/>
    <w:uiPriority w:val="99"/>
    <w:rsid w:val="0018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need-extra-precautions/people-at-higher-risk.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5C808F-79B0-444F-8356-97C029D9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Huguenin</dc:creator>
  <cp:keywords/>
  <dc:description/>
  <cp:lastModifiedBy>Gosia Liedlich</cp:lastModifiedBy>
  <cp:revision>2</cp:revision>
  <dcterms:created xsi:type="dcterms:W3CDTF">2020-06-11T15:33:00Z</dcterms:created>
  <dcterms:modified xsi:type="dcterms:W3CDTF">2020-06-11T15:33:00Z</dcterms:modified>
</cp:coreProperties>
</file>